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C" w:rsidRDefault="001F2EBC" w:rsidP="0086363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62A5">
        <w:rPr>
          <w:rFonts w:ascii="Times New Roman" w:hAnsi="Times New Roman" w:cs="Times New Roman"/>
          <w:b/>
          <w:iCs/>
          <w:sz w:val="28"/>
          <w:szCs w:val="28"/>
        </w:rPr>
        <w:t>Использование ситуационных задач в обучении английскому языку</w:t>
      </w:r>
    </w:p>
    <w:p w:rsidR="00863630" w:rsidRPr="00B72B8A" w:rsidRDefault="00863630" w:rsidP="00863630">
      <w:pPr>
        <w:pStyle w:val="1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b/>
          <w:i/>
          <w:sz w:val="32"/>
          <w:szCs w:val="32"/>
        </w:rPr>
        <w:t>П.А. Рябчиков</w:t>
      </w:r>
    </w:p>
    <w:p w:rsidR="00863630" w:rsidRPr="00B72B8A" w:rsidRDefault="00863630" w:rsidP="00863630">
      <w:pPr>
        <w:pStyle w:val="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учитель английского языка</w:t>
      </w:r>
    </w:p>
    <w:p w:rsidR="00863630" w:rsidRPr="00B72B8A" w:rsidRDefault="00863630" w:rsidP="00863630">
      <w:pPr>
        <w:pStyle w:val="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МБОУ «</w:t>
      </w:r>
      <w:proofErr w:type="spellStart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Байкитская</w:t>
      </w:r>
      <w:proofErr w:type="spellEnd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 средняя школа»</w:t>
      </w:r>
    </w:p>
    <w:p w:rsidR="00863630" w:rsidRPr="00B72B8A" w:rsidRDefault="000F5D81" w:rsidP="00863630">
      <w:pPr>
        <w:pStyle w:val="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с. </w:t>
      </w:r>
      <w:proofErr w:type="spellStart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Байкит</w:t>
      </w:r>
      <w:proofErr w:type="spellEnd"/>
    </w:p>
    <w:p w:rsidR="00863630" w:rsidRPr="00B72B8A" w:rsidRDefault="00863630" w:rsidP="000F5D81">
      <w:pPr>
        <w:spacing w:after="0" w:line="360" w:lineRule="auto"/>
        <w:jc w:val="right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B72B8A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e</w:t>
      </w: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-</w:t>
      </w:r>
      <w:r w:rsidRPr="00B72B8A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mail</w:t>
      </w:r>
      <w:proofErr w:type="gramEnd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: </w:t>
      </w:r>
      <w:proofErr w:type="spellStart"/>
      <w:r w:rsidR="000F5D81"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peterby</w:t>
      </w:r>
      <w:proofErr w:type="spellEnd"/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@</w:t>
      </w:r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mail</w:t>
      </w:r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.</w:t>
      </w:r>
      <w:proofErr w:type="spellStart"/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ru</w:t>
      </w:r>
      <w:proofErr w:type="spellEnd"/>
    </w:p>
    <w:p w:rsidR="00A01E45" w:rsidRPr="00DF4F45" w:rsidRDefault="00A01E45" w:rsidP="008636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8B1" w:rsidRPr="00863630" w:rsidRDefault="007638B1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bCs/>
          <w:sz w:val="28"/>
          <w:szCs w:val="28"/>
        </w:rPr>
        <w:t>Цель</w:t>
      </w:r>
      <w:r w:rsidR="00863630" w:rsidRPr="00863630">
        <w:rPr>
          <w:rFonts w:ascii="Times New Roman" w:hAnsi="Times New Roman" w:cs="Times New Roman"/>
          <w:sz w:val="28"/>
          <w:szCs w:val="28"/>
        </w:rPr>
        <w:t xml:space="preserve"> представленного материала</w:t>
      </w:r>
      <w:r w:rsidRPr="00863630">
        <w:rPr>
          <w:rFonts w:ascii="Times New Roman" w:hAnsi="Times New Roman" w:cs="Times New Roman"/>
          <w:sz w:val="28"/>
          <w:szCs w:val="28"/>
        </w:rPr>
        <w:t xml:space="preserve"> ознакомить с возможностями использования ситуационной задачи в обучении иностранного языка.</w:t>
      </w:r>
    </w:p>
    <w:p w:rsidR="007638B1" w:rsidRPr="00863630" w:rsidRDefault="007638B1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30">
        <w:rPr>
          <w:rFonts w:ascii="Times New Roman" w:hAnsi="Times New Roman" w:cs="Times New Roman"/>
          <w:b/>
          <w:sz w:val="28"/>
          <w:szCs w:val="28"/>
        </w:rPr>
        <w:t>Сущность понятия</w:t>
      </w:r>
    </w:p>
    <w:p w:rsidR="00CA4F42" w:rsidRPr="00863630" w:rsidRDefault="009A3A7B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sz w:val="28"/>
          <w:szCs w:val="28"/>
        </w:rPr>
        <w:t>Урок иностранного</w:t>
      </w:r>
      <w:r w:rsidR="00723F84" w:rsidRPr="00863630">
        <w:rPr>
          <w:rFonts w:ascii="Times New Roman" w:hAnsi="Times New Roman" w:cs="Times New Roman"/>
          <w:sz w:val="28"/>
          <w:szCs w:val="28"/>
        </w:rPr>
        <w:t xml:space="preserve"> языка можно считать успешным</w:t>
      </w:r>
      <w:r w:rsidR="00255260" w:rsidRPr="00863630">
        <w:rPr>
          <w:rFonts w:ascii="Times New Roman" w:hAnsi="Times New Roman" w:cs="Times New Roman"/>
          <w:sz w:val="28"/>
          <w:szCs w:val="28"/>
        </w:rPr>
        <w:t>,</w:t>
      </w:r>
      <w:r w:rsidR="00723F84" w:rsidRPr="00863630">
        <w:rPr>
          <w:rFonts w:ascii="Times New Roman" w:hAnsi="Times New Roman" w:cs="Times New Roman"/>
          <w:sz w:val="28"/>
          <w:szCs w:val="28"/>
        </w:rPr>
        <w:t xml:space="preserve"> если содержит в себе ситуационную задачу. </w:t>
      </w:r>
      <w:r w:rsidR="00723F84" w:rsidRPr="000F5D81">
        <w:rPr>
          <w:rFonts w:ascii="Times New Roman" w:hAnsi="Times New Roman" w:cs="Times New Roman"/>
          <w:b/>
          <w:i/>
          <w:sz w:val="28"/>
          <w:szCs w:val="28"/>
        </w:rPr>
        <w:t>Ситуационная задача</w:t>
      </w:r>
      <w:r w:rsidR="00723F84" w:rsidRPr="00863630">
        <w:rPr>
          <w:rFonts w:ascii="Times New Roman" w:hAnsi="Times New Roman" w:cs="Times New Roman"/>
          <w:sz w:val="28"/>
          <w:szCs w:val="28"/>
        </w:rPr>
        <w:t xml:space="preserve"> - задача, которая позволяет  учащемуся осваивать интеллектуальные операции последовательно в процессе работы с информацией. </w:t>
      </w:r>
    </w:p>
    <w:p w:rsidR="007638B1" w:rsidRPr="00DF4F45" w:rsidRDefault="007638B1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6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Характеристика </w:t>
      </w:r>
    </w:p>
    <w:p w:rsidR="000F5D81" w:rsidRDefault="000F5D81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630">
        <w:rPr>
          <w:rFonts w:ascii="Times New Roman" w:hAnsi="Times New Roman" w:cs="Times New Roman"/>
          <w:bCs/>
          <w:sz w:val="28"/>
          <w:szCs w:val="28"/>
        </w:rPr>
        <w:t>Главная характеристика ситуационной задачи – это ее происшедшая или возможное возникновение в социальном пространстве жизни, то есть, то, что произошло или может произойти в реальной жизни. Все источники информации для ситуационных задач в той или иной мере представляют собой описание продуктов человеческой деятельности.</w:t>
      </w:r>
      <w:r w:rsidRPr="000F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30">
        <w:rPr>
          <w:rFonts w:ascii="Times New Roman" w:hAnsi="Times New Roman" w:cs="Times New Roman"/>
          <w:bCs/>
          <w:sz w:val="28"/>
          <w:szCs w:val="28"/>
        </w:rPr>
        <w:t xml:space="preserve">Например, мы поставили себе задачу: купить подарок коллеге на день рождения. Наши действия: 1. Определяемся с подарком; 2. Выбираем магазин, где можно купить этот подарок; 3. Строим маршрут и выбираем способ, как можно добраться до необходимого магазина; 4. Выбираем подарок в магазине, ориентируясь на цену и качество; 5. Производим подсчет денег и расплачиваемся; 6. Возвращаемся домой. Задача выполнена. </w:t>
      </w:r>
      <w:r w:rsidRPr="00863630">
        <w:rPr>
          <w:rFonts w:ascii="Times New Roman" w:hAnsi="Times New Roman" w:cs="Times New Roman"/>
          <w:bCs/>
          <w:iCs/>
          <w:sz w:val="28"/>
          <w:szCs w:val="28"/>
        </w:rPr>
        <w:t xml:space="preserve">При этом в течение вашего похода в магазин могло произойти и ряд других непредусмотренных случаев. Данная выполненная ситуационная задача показывает, что она достаточно реальна в нашей жизни, имеет определенную последовательность. Для повышения интереса учащихся к урокам английского языка можно использовать подобные </w:t>
      </w:r>
      <w:r w:rsidRPr="008636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ситуации, просто правильно определиться, каких результатов Вы, как учитель, хотите получить от ее использования. </w:t>
      </w:r>
    </w:p>
    <w:p w:rsidR="00B136BE" w:rsidRPr="00DF4F45" w:rsidRDefault="00020AC8" w:rsidP="000F5D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своей практике </w:t>
      </w:r>
      <w:r w:rsidR="00B136BE">
        <w:rPr>
          <w:rFonts w:ascii="Times New Roman" w:hAnsi="Times New Roman" w:cs="Times New Roman"/>
          <w:bCs/>
          <w:iCs/>
          <w:sz w:val="28"/>
          <w:szCs w:val="28"/>
        </w:rPr>
        <w:t>опираюсь на теоретические основы, указанных в книгах «</w:t>
      </w:r>
      <w:r w:rsidR="00B136BE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B136BE" w:rsidRPr="009A0725">
        <w:rPr>
          <w:rFonts w:ascii="Times New Roman" w:hAnsi="Times New Roman" w:cs="Times New Roman"/>
          <w:sz w:val="28"/>
          <w:szCs w:val="28"/>
        </w:rPr>
        <w:t>си</w:t>
      </w:r>
      <w:r w:rsidR="00B136BE">
        <w:rPr>
          <w:rFonts w:ascii="Times New Roman" w:hAnsi="Times New Roman" w:cs="Times New Roman"/>
          <w:sz w:val="28"/>
          <w:szCs w:val="28"/>
        </w:rPr>
        <w:t>туационных задач для оценки ком</w:t>
      </w:r>
      <w:r w:rsidR="00B136BE" w:rsidRPr="009A0725">
        <w:rPr>
          <w:rFonts w:ascii="Times New Roman" w:hAnsi="Times New Roman" w:cs="Times New Roman"/>
          <w:sz w:val="28"/>
          <w:szCs w:val="28"/>
        </w:rPr>
        <w:t>петентности</w:t>
      </w:r>
      <w:r w:rsidR="00B136BE">
        <w:rPr>
          <w:rFonts w:ascii="Times New Roman" w:hAnsi="Times New Roman" w:cs="Times New Roman"/>
          <w:sz w:val="28"/>
          <w:szCs w:val="28"/>
        </w:rPr>
        <w:t xml:space="preserve"> </w:t>
      </w:r>
      <w:r w:rsidR="00B136BE" w:rsidRPr="009A0725">
        <w:rPr>
          <w:rFonts w:ascii="Times New Roman" w:hAnsi="Times New Roman" w:cs="Times New Roman"/>
          <w:sz w:val="28"/>
          <w:szCs w:val="28"/>
        </w:rPr>
        <w:t>учащихся</w:t>
      </w:r>
      <w:r w:rsidR="00B136BE">
        <w:rPr>
          <w:rFonts w:ascii="Times New Roman" w:hAnsi="Times New Roman" w:cs="Times New Roman"/>
          <w:bCs/>
          <w:iCs/>
          <w:sz w:val="28"/>
          <w:szCs w:val="28"/>
        </w:rPr>
        <w:t xml:space="preserve">» авторов </w:t>
      </w:r>
      <w:r w:rsidR="00B136BE">
        <w:rPr>
          <w:rFonts w:ascii="Times New Roman" w:hAnsi="Times New Roman" w:cs="Times New Roman"/>
          <w:sz w:val="28"/>
          <w:szCs w:val="28"/>
        </w:rPr>
        <w:t xml:space="preserve">Акуловой О. В. и Писаревой </w:t>
      </w:r>
      <w:r w:rsidR="00B136BE" w:rsidRPr="009A0725">
        <w:rPr>
          <w:rFonts w:ascii="Times New Roman" w:hAnsi="Times New Roman" w:cs="Times New Roman"/>
          <w:sz w:val="28"/>
          <w:szCs w:val="28"/>
        </w:rPr>
        <w:t xml:space="preserve"> С. А.,</w:t>
      </w:r>
      <w:r w:rsidR="00B136BE">
        <w:rPr>
          <w:rFonts w:ascii="Times New Roman" w:hAnsi="Times New Roman" w:cs="Times New Roman"/>
          <w:sz w:val="28"/>
          <w:szCs w:val="28"/>
        </w:rPr>
        <w:t xml:space="preserve"> «</w:t>
      </w:r>
      <w:r w:rsidR="00B136BE" w:rsidRPr="009A0725">
        <w:rPr>
          <w:rFonts w:ascii="Times New Roman" w:hAnsi="Times New Roman" w:cs="Times New Roman"/>
          <w:sz w:val="28"/>
          <w:szCs w:val="28"/>
        </w:rPr>
        <w:t>Новые педагогические практики: конструирование и применение ситуационных задач</w:t>
      </w:r>
      <w:r w:rsidR="00B136BE">
        <w:rPr>
          <w:rFonts w:ascii="Times New Roman" w:hAnsi="Times New Roman" w:cs="Times New Roman"/>
          <w:sz w:val="28"/>
          <w:szCs w:val="28"/>
        </w:rPr>
        <w:t xml:space="preserve">» автора </w:t>
      </w:r>
      <w:proofErr w:type="spellStart"/>
      <w:r w:rsidR="00B136BE" w:rsidRPr="009A0725">
        <w:rPr>
          <w:rFonts w:ascii="Times New Roman" w:hAnsi="Times New Roman" w:cs="Times New Roman"/>
          <w:sz w:val="28"/>
          <w:szCs w:val="28"/>
        </w:rPr>
        <w:t>Слобожанинов</w:t>
      </w:r>
      <w:r w:rsidR="00543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36CF">
        <w:rPr>
          <w:rFonts w:ascii="Times New Roman" w:hAnsi="Times New Roman" w:cs="Times New Roman"/>
          <w:sz w:val="28"/>
          <w:szCs w:val="28"/>
        </w:rPr>
        <w:t xml:space="preserve"> </w:t>
      </w:r>
      <w:r w:rsidR="00B136BE">
        <w:rPr>
          <w:rFonts w:ascii="Times New Roman" w:hAnsi="Times New Roman" w:cs="Times New Roman"/>
          <w:sz w:val="28"/>
          <w:szCs w:val="28"/>
        </w:rPr>
        <w:t xml:space="preserve"> </w:t>
      </w:r>
      <w:r w:rsidR="00B136BE" w:rsidRPr="009A0725">
        <w:rPr>
          <w:rFonts w:ascii="Times New Roman" w:hAnsi="Times New Roman" w:cs="Times New Roman"/>
          <w:sz w:val="28"/>
          <w:szCs w:val="28"/>
        </w:rPr>
        <w:t>Ю. В.</w:t>
      </w:r>
      <w:r w:rsidR="005436CF">
        <w:rPr>
          <w:rFonts w:ascii="Times New Roman" w:hAnsi="Times New Roman" w:cs="Times New Roman"/>
          <w:sz w:val="28"/>
          <w:szCs w:val="28"/>
        </w:rPr>
        <w:t xml:space="preserve"> Давайте рассмотрим характеристику ситуационных задач, представленных в данных изданиях. </w:t>
      </w:r>
    </w:p>
    <w:p w:rsidR="007638B1" w:rsidRPr="00863630" w:rsidRDefault="007638B1" w:rsidP="005436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630">
        <w:rPr>
          <w:rFonts w:ascii="Times New Roman" w:hAnsi="Times New Roman" w:cs="Times New Roman"/>
          <w:bCs/>
          <w:sz w:val="28"/>
          <w:szCs w:val="28"/>
        </w:rPr>
        <w:t>Ситуационная задача имеет:</w:t>
      </w:r>
    </w:p>
    <w:p w:rsidR="007638B1" w:rsidRPr="0056162F" w:rsidRDefault="007638B1" w:rsidP="005616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62F">
        <w:rPr>
          <w:rFonts w:ascii="Times New Roman" w:hAnsi="Times New Roman" w:cs="Times New Roman"/>
          <w:bCs/>
          <w:sz w:val="28"/>
          <w:szCs w:val="28"/>
        </w:rPr>
        <w:t>Ярко выраженный практико-ориентированный характер;</w:t>
      </w:r>
      <w:r w:rsidRPr="0056162F">
        <w:rPr>
          <w:rFonts w:ascii="Times New Roman" w:hAnsi="Times New Roman" w:cs="Times New Roman"/>
          <w:bCs/>
          <w:sz w:val="28"/>
          <w:szCs w:val="28"/>
        </w:rPr>
        <w:tab/>
      </w:r>
    </w:p>
    <w:p w:rsidR="007638B1" w:rsidRPr="00863630" w:rsidRDefault="007638B1" w:rsidP="0056162F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bCs/>
          <w:sz w:val="28"/>
          <w:szCs w:val="28"/>
        </w:rPr>
        <w:t>Наличие конкретного предметного знания (или знания нескольких предметов);</w:t>
      </w:r>
    </w:p>
    <w:p w:rsidR="007638B1" w:rsidRPr="00863630" w:rsidRDefault="007638B1" w:rsidP="0056162F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iCs/>
          <w:sz w:val="28"/>
          <w:szCs w:val="28"/>
        </w:rPr>
        <w:t>Красивое интересное название;</w:t>
      </w:r>
    </w:p>
    <w:p w:rsidR="007638B1" w:rsidRPr="00863630" w:rsidRDefault="007638B1" w:rsidP="0056162F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iCs/>
          <w:sz w:val="28"/>
          <w:szCs w:val="28"/>
        </w:rPr>
        <w:t>Проблемный вопрос;</w:t>
      </w:r>
    </w:p>
    <w:p w:rsidR="005436CF" w:rsidRPr="005436CF" w:rsidRDefault="007638B1" w:rsidP="0056162F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bCs/>
          <w:sz w:val="28"/>
          <w:szCs w:val="28"/>
        </w:rPr>
        <w:t>Цель</w:t>
      </w:r>
      <w:r w:rsidR="00FF2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30">
        <w:rPr>
          <w:rFonts w:ascii="Times New Roman" w:hAnsi="Times New Roman" w:cs="Times New Roman"/>
          <w:bCs/>
          <w:sz w:val="28"/>
          <w:szCs w:val="28"/>
        </w:rPr>
        <w:t>–</w:t>
      </w:r>
      <w:r w:rsidR="00FF2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30">
        <w:rPr>
          <w:rFonts w:ascii="Times New Roman" w:hAnsi="Times New Roman" w:cs="Times New Roman"/>
          <w:bCs/>
          <w:sz w:val="28"/>
          <w:szCs w:val="28"/>
        </w:rPr>
        <w:t xml:space="preserve">выход на </w:t>
      </w:r>
      <w:proofErr w:type="spellStart"/>
      <w:r w:rsidRPr="00863630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863630">
        <w:rPr>
          <w:rFonts w:ascii="Times New Roman" w:hAnsi="Times New Roman" w:cs="Times New Roman"/>
          <w:bCs/>
          <w:sz w:val="28"/>
          <w:szCs w:val="28"/>
        </w:rPr>
        <w:t xml:space="preserve"> результаты.</w:t>
      </w:r>
    </w:p>
    <w:p w:rsidR="008305D5" w:rsidRPr="005436CF" w:rsidRDefault="008305D5" w:rsidP="005436C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6CF">
        <w:rPr>
          <w:rFonts w:ascii="Times New Roman" w:hAnsi="Times New Roman" w:cs="Times New Roman"/>
          <w:bCs/>
          <w:iCs/>
          <w:sz w:val="28"/>
          <w:szCs w:val="28"/>
        </w:rPr>
        <w:t xml:space="preserve">Ситуационная задача должна содержать в себе следующие компоненты: </w:t>
      </w:r>
    </w:p>
    <w:p w:rsidR="0096038E" w:rsidRPr="0056162F" w:rsidRDefault="008305D5" w:rsidP="0056162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62F">
        <w:rPr>
          <w:rFonts w:ascii="Times New Roman" w:hAnsi="Times New Roman" w:cs="Times New Roman"/>
          <w:bCs/>
          <w:sz w:val="28"/>
          <w:szCs w:val="28"/>
        </w:rPr>
        <w:t>Название задания;</w:t>
      </w:r>
    </w:p>
    <w:p w:rsidR="0096038E" w:rsidRPr="0056162F" w:rsidRDefault="001A35CD" w:rsidP="0056162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62F">
        <w:rPr>
          <w:rFonts w:ascii="Times New Roman" w:hAnsi="Times New Roman" w:cs="Times New Roman"/>
          <w:bCs/>
          <w:sz w:val="28"/>
          <w:szCs w:val="28"/>
        </w:rPr>
        <w:t>Личностно</w:t>
      </w:r>
      <w:r w:rsidR="008305D5" w:rsidRPr="0056162F">
        <w:rPr>
          <w:rFonts w:ascii="Times New Roman" w:hAnsi="Times New Roman" w:cs="Times New Roman"/>
          <w:bCs/>
          <w:sz w:val="28"/>
          <w:szCs w:val="28"/>
        </w:rPr>
        <w:t>-значимый познавательный вопрос;</w:t>
      </w:r>
    </w:p>
    <w:p w:rsidR="008305D5" w:rsidRPr="0056162F" w:rsidRDefault="001A35CD" w:rsidP="0056162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162F">
        <w:rPr>
          <w:rFonts w:ascii="Times New Roman" w:hAnsi="Times New Roman" w:cs="Times New Roman"/>
          <w:bCs/>
          <w:sz w:val="28"/>
          <w:szCs w:val="28"/>
        </w:rPr>
        <w:t>Информация по данному вопросу, представленная в разнообразном виде (текст, таблица, график, статистические данны</w:t>
      </w:r>
      <w:r w:rsidR="008305D5" w:rsidRPr="0056162F">
        <w:rPr>
          <w:rFonts w:ascii="Times New Roman" w:hAnsi="Times New Roman" w:cs="Times New Roman"/>
          <w:bCs/>
          <w:sz w:val="28"/>
          <w:szCs w:val="28"/>
        </w:rPr>
        <w:t>е, рисунки, фотографии и т. д.);</w:t>
      </w:r>
      <w:proofErr w:type="gramEnd"/>
    </w:p>
    <w:p w:rsidR="008305D5" w:rsidRPr="0056162F" w:rsidRDefault="008305D5" w:rsidP="0056162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62F">
        <w:rPr>
          <w:rFonts w:ascii="Times New Roman" w:hAnsi="Times New Roman" w:cs="Times New Roman"/>
          <w:bCs/>
          <w:sz w:val="28"/>
          <w:szCs w:val="28"/>
        </w:rPr>
        <w:t>Само задание на работу с данной информацией.</w:t>
      </w:r>
    </w:p>
    <w:p w:rsidR="00472A69" w:rsidRPr="00863630" w:rsidRDefault="007638B1" w:rsidP="000F5D81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63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9A3A7B" w:rsidRPr="00863630" w:rsidRDefault="009A3A7B" w:rsidP="000F5D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sz w:val="28"/>
          <w:szCs w:val="28"/>
        </w:rPr>
        <w:t>При решении ситуационной задачи учитель и учащиеся преследуют разные цели:</w:t>
      </w:r>
    </w:p>
    <w:p w:rsidR="0096038E" w:rsidRPr="0056162F" w:rsidRDefault="001A35CD" w:rsidP="0056162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2F">
        <w:rPr>
          <w:rFonts w:ascii="Times New Roman" w:hAnsi="Times New Roman" w:cs="Times New Roman"/>
          <w:sz w:val="28"/>
          <w:szCs w:val="28"/>
        </w:rPr>
        <w:t>для учащихся — найти решение, соответствующее данной ситуации;</w:t>
      </w:r>
    </w:p>
    <w:p w:rsidR="0096038E" w:rsidRPr="0056162F" w:rsidRDefault="001A35CD" w:rsidP="0056162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2F">
        <w:rPr>
          <w:rFonts w:ascii="Times New Roman" w:hAnsi="Times New Roman" w:cs="Times New Roman"/>
          <w:sz w:val="28"/>
          <w:szCs w:val="28"/>
        </w:rPr>
        <w:t xml:space="preserve">для учителя — освоение учащимися способа решения. </w:t>
      </w:r>
    </w:p>
    <w:p w:rsidR="00472A69" w:rsidRPr="00863630" w:rsidRDefault="00FF24B8" w:rsidP="000F5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Ситуационная задача способствуе</w:t>
      </w:r>
      <w:r w:rsidR="00472A69" w:rsidRPr="00863630">
        <w:rPr>
          <w:rFonts w:ascii="Times New Roman" w:hAnsi="Times New Roman" w:cs="Times New Roman"/>
          <w:bCs/>
          <w:color w:val="000000"/>
          <w:sz w:val="28"/>
          <w:szCs w:val="28"/>
        </w:rPr>
        <w:t>т:</w:t>
      </w:r>
    </w:p>
    <w:p w:rsidR="000F5D81" w:rsidRPr="0056162F" w:rsidRDefault="000F5D81" w:rsidP="0056162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актуализации предметных знаний с целью решения личностно-значимых проблем на </w:t>
      </w:r>
      <w:proofErr w:type="spellStart"/>
      <w:r w:rsidRPr="0056162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деятельностной</w:t>
      </w:r>
      <w:proofErr w:type="spellEnd"/>
      <w:r w:rsidRPr="0056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основе;</w:t>
      </w:r>
    </w:p>
    <w:p w:rsidR="00472A69" w:rsidRPr="0056162F" w:rsidRDefault="00472A69" w:rsidP="0056162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6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развитию мотивации учащихся к познанию окружающего мира, освоению социокультурной среды;</w:t>
      </w:r>
    </w:p>
    <w:p w:rsidR="009A3A7B" w:rsidRPr="0056162F" w:rsidRDefault="00472A69" w:rsidP="0056162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2F">
        <w:rPr>
          <w:rFonts w:ascii="Times New Roman" w:hAnsi="Times New Roman" w:cs="Times New Roman"/>
          <w:bCs/>
          <w:color w:val="000000"/>
          <w:sz w:val="28"/>
          <w:szCs w:val="28"/>
        </w:rPr>
        <w:t>выработке партнерских отношений между учащимися и педагогами.</w:t>
      </w:r>
    </w:p>
    <w:p w:rsidR="007638B1" w:rsidRPr="00863630" w:rsidRDefault="007638B1" w:rsidP="00DF4F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30">
        <w:rPr>
          <w:rFonts w:ascii="Times New Roman" w:hAnsi="Times New Roman" w:cs="Times New Roman"/>
          <w:b/>
          <w:sz w:val="28"/>
          <w:szCs w:val="28"/>
        </w:rPr>
        <w:t>Пример из практики</w:t>
      </w:r>
    </w:p>
    <w:p w:rsidR="007638B1" w:rsidRPr="009E2E0A" w:rsidRDefault="000F5D81" w:rsidP="00DF4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4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9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9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Pr="009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ситуационной</w:t>
      </w:r>
      <w:r w:rsidRPr="009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9E2E0A">
        <w:rPr>
          <w:rFonts w:ascii="Times New Roman" w:hAnsi="Times New Roman" w:cs="Times New Roman"/>
          <w:sz w:val="28"/>
          <w:szCs w:val="28"/>
        </w:rPr>
        <w:t xml:space="preserve"> для учащихся 5-6 классов.</w:t>
      </w:r>
    </w:p>
    <w:p w:rsidR="00DF4F45" w:rsidRPr="00DF4F45" w:rsidRDefault="00DF4F45" w:rsidP="00DF4F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DF4F4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"</w:t>
      </w:r>
      <w:r w:rsidR="005436C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Your dream</w:t>
      </w:r>
      <w:r w:rsidRPr="00DF4F4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room"</w:t>
      </w:r>
    </w:p>
    <w:p w:rsidR="009E2E0A" w:rsidRDefault="00DF4F45" w:rsidP="00DF4F4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Situation: Your </w:t>
      </w:r>
      <w:r w:rsidR="005436C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parents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5436C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want to create a room of your dream. They ask you to help them to choose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furniture</w:t>
      </w:r>
      <w:r w:rsidR="005436C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for you</w:t>
      </w:r>
      <w:r w:rsidR="009E2E0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 dream</w:t>
      </w:r>
      <w:r w:rsidR="005436C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room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</w:p>
    <w:p w:rsidR="00DF4F45" w:rsidRPr="006A62A5" w:rsidRDefault="00DF4F45" w:rsidP="00DF4F4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Task: Help to choose furniture for </w:t>
      </w:r>
      <w:r w:rsidR="009E2E0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your dream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room and furnish it without falling outside the b</w:t>
      </w:r>
      <w:r w:rsidR="009E2E0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udget. The budget for your dream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room is 60,000 rubles. Use the plan of the room, some photos of furniture, and a table of prices for furniture. Use glue, and you can also use the phone to calculate </w:t>
      </w:r>
      <w:r w:rsidR="009E2E0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prices. Describe the furnished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room and </w:t>
      </w:r>
      <w:r w:rsidRPr="00DF4F4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announce</w:t>
      </w:r>
      <w:r w:rsidRPr="00DF4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the budget spent on furniture.</w:t>
      </w:r>
    </w:p>
    <w:p w:rsidR="0056162F" w:rsidRDefault="00DF4F45" w:rsidP="00FF24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самого задания учащимся </w:t>
      </w:r>
      <w:r w:rsidR="009E2E0A">
        <w:rPr>
          <w:rFonts w:ascii="Times New Roman" w:hAnsi="Times New Roman" w:cs="Times New Roman"/>
          <w:color w:val="000000"/>
          <w:sz w:val="28"/>
          <w:szCs w:val="28"/>
        </w:rPr>
        <w:t>предлагается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комнаты, таблиц</w:t>
      </w:r>
      <w:r w:rsidR="00014996">
        <w:rPr>
          <w:rFonts w:ascii="Times New Roman" w:hAnsi="Times New Roman" w:cs="Times New Roman"/>
          <w:color w:val="000000"/>
          <w:sz w:val="28"/>
          <w:szCs w:val="28"/>
        </w:rPr>
        <w:t>а мебели с их ценой,  картинки различной мебели, клей.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96">
        <w:rPr>
          <w:rFonts w:ascii="Times New Roman" w:hAnsi="Times New Roman" w:cs="Times New Roman"/>
          <w:color w:val="000000"/>
          <w:sz w:val="28"/>
          <w:szCs w:val="28"/>
        </w:rPr>
        <w:t>Во время выполнения работы, учащиеся наклеивают картинки мебели на план комнаты, при этом учитывая цену на мебель. После того как учащиеся определились с мебель</w:t>
      </w:r>
      <w:r w:rsidR="009E2E0A">
        <w:rPr>
          <w:rFonts w:ascii="Times New Roman" w:hAnsi="Times New Roman" w:cs="Times New Roman"/>
          <w:color w:val="000000"/>
          <w:sz w:val="28"/>
          <w:szCs w:val="28"/>
        </w:rPr>
        <w:t>ю и наклеили ее на план комнаты</w:t>
      </w:r>
      <w:r w:rsidR="00014996">
        <w:rPr>
          <w:rFonts w:ascii="Times New Roman" w:hAnsi="Times New Roman" w:cs="Times New Roman"/>
          <w:color w:val="000000"/>
          <w:sz w:val="28"/>
          <w:szCs w:val="28"/>
        </w:rPr>
        <w:t xml:space="preserve">, они должны описать эту </w:t>
      </w:r>
      <w:r w:rsidR="00FF24B8">
        <w:rPr>
          <w:rFonts w:ascii="Times New Roman" w:hAnsi="Times New Roman" w:cs="Times New Roman"/>
          <w:color w:val="000000"/>
          <w:sz w:val="28"/>
          <w:szCs w:val="28"/>
        </w:rPr>
        <w:t>комнату</w:t>
      </w:r>
      <w:r w:rsidR="000149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4B8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этого задания учитель может проверить знания учащихся по теме мебель</w:t>
      </w:r>
      <w:r w:rsidR="009E2E0A">
        <w:rPr>
          <w:rFonts w:ascii="Times New Roman" w:hAnsi="Times New Roman" w:cs="Times New Roman"/>
          <w:color w:val="000000"/>
          <w:sz w:val="28"/>
          <w:szCs w:val="28"/>
        </w:rPr>
        <w:t xml:space="preserve">, числительные, предлоги места </w:t>
      </w:r>
      <w:r w:rsidR="00FF24B8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="009E2E0A">
        <w:rPr>
          <w:rFonts w:ascii="Times New Roman" w:hAnsi="Times New Roman" w:cs="Times New Roman"/>
          <w:color w:val="000000"/>
          <w:sz w:val="28"/>
          <w:szCs w:val="28"/>
        </w:rPr>
        <w:t xml:space="preserve"> Данную ситуационную задачу можно адаптировать для учащихся старших классов</w:t>
      </w:r>
      <w:r w:rsidR="0056162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вместо клея и картинок мебели могут использовать компьютер. В этом случае ситуационная задача будет направлена и на </w:t>
      </w:r>
      <w:r w:rsidR="007636F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56162F">
        <w:rPr>
          <w:rFonts w:ascii="Times New Roman" w:hAnsi="Times New Roman" w:cs="Times New Roman"/>
          <w:color w:val="000000"/>
          <w:sz w:val="28"/>
          <w:szCs w:val="28"/>
        </w:rPr>
        <w:t xml:space="preserve">ИКТ компетенции учащихся. </w:t>
      </w:r>
      <w:r w:rsidR="00524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4B8" w:rsidRPr="00863630" w:rsidRDefault="00FF24B8" w:rsidP="00FF24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3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F24B8" w:rsidRDefault="00FF24B8" w:rsidP="00FF2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30">
        <w:rPr>
          <w:rFonts w:ascii="Times New Roman" w:hAnsi="Times New Roman" w:cs="Times New Roman"/>
          <w:sz w:val="28"/>
          <w:szCs w:val="28"/>
        </w:rPr>
        <w:t xml:space="preserve">Сделать урок иностранного языка интересным </w:t>
      </w:r>
      <w:r w:rsidR="00CE1175">
        <w:rPr>
          <w:rFonts w:ascii="Times New Roman" w:hAnsi="Times New Roman" w:cs="Times New Roman"/>
          <w:sz w:val="28"/>
          <w:szCs w:val="28"/>
        </w:rPr>
        <w:t>будет легче</w:t>
      </w:r>
      <w:r w:rsidRPr="00863630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CE117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863630">
        <w:rPr>
          <w:rFonts w:ascii="Times New Roman" w:hAnsi="Times New Roman" w:cs="Times New Roman"/>
          <w:sz w:val="28"/>
          <w:szCs w:val="28"/>
        </w:rPr>
        <w:t>реальных или искусственно моделир</w:t>
      </w:r>
      <w:r>
        <w:rPr>
          <w:rFonts w:ascii="Times New Roman" w:hAnsi="Times New Roman" w:cs="Times New Roman"/>
          <w:sz w:val="28"/>
          <w:szCs w:val="28"/>
        </w:rPr>
        <w:t>уемых под учебные цели ситуационных задач.</w:t>
      </w:r>
    </w:p>
    <w:sectPr w:rsidR="00FF24B8" w:rsidSect="00863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D8"/>
    <w:multiLevelType w:val="hybridMultilevel"/>
    <w:tmpl w:val="56D2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29C"/>
    <w:multiLevelType w:val="hybridMultilevel"/>
    <w:tmpl w:val="4BAC6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D71FC"/>
    <w:multiLevelType w:val="hybridMultilevel"/>
    <w:tmpl w:val="500A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3B6F"/>
    <w:multiLevelType w:val="hybridMultilevel"/>
    <w:tmpl w:val="BCF0E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61C0"/>
    <w:multiLevelType w:val="hybridMultilevel"/>
    <w:tmpl w:val="A4DE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966"/>
    <w:multiLevelType w:val="hybridMultilevel"/>
    <w:tmpl w:val="47A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E3468"/>
    <w:multiLevelType w:val="hybridMultilevel"/>
    <w:tmpl w:val="6ECAA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E682F"/>
    <w:multiLevelType w:val="hybridMultilevel"/>
    <w:tmpl w:val="61A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FE6"/>
    <w:multiLevelType w:val="hybridMultilevel"/>
    <w:tmpl w:val="F488B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7E69D3"/>
    <w:multiLevelType w:val="hybridMultilevel"/>
    <w:tmpl w:val="1012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81152"/>
    <w:multiLevelType w:val="hybridMultilevel"/>
    <w:tmpl w:val="4BFEC906"/>
    <w:lvl w:ilvl="0" w:tplc="90EA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7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45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E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CC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E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653005"/>
    <w:multiLevelType w:val="hybridMultilevel"/>
    <w:tmpl w:val="F9F841CC"/>
    <w:lvl w:ilvl="0" w:tplc="9710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0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3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E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E45"/>
    <w:rsid w:val="000008FC"/>
    <w:rsid w:val="00014996"/>
    <w:rsid w:val="00020AC8"/>
    <w:rsid w:val="0002548D"/>
    <w:rsid w:val="000D1406"/>
    <w:rsid w:val="000D3814"/>
    <w:rsid w:val="000F5D81"/>
    <w:rsid w:val="001A35CD"/>
    <w:rsid w:val="001B7DDA"/>
    <w:rsid w:val="001F2EBC"/>
    <w:rsid w:val="00255260"/>
    <w:rsid w:val="0039566B"/>
    <w:rsid w:val="00412167"/>
    <w:rsid w:val="00453B39"/>
    <w:rsid w:val="00472A69"/>
    <w:rsid w:val="004A42F1"/>
    <w:rsid w:val="004D39F8"/>
    <w:rsid w:val="00524E3D"/>
    <w:rsid w:val="005436CF"/>
    <w:rsid w:val="0056162F"/>
    <w:rsid w:val="00684B85"/>
    <w:rsid w:val="006A226F"/>
    <w:rsid w:val="006A62A5"/>
    <w:rsid w:val="006F564A"/>
    <w:rsid w:val="00723F84"/>
    <w:rsid w:val="007636FD"/>
    <w:rsid w:val="007638B1"/>
    <w:rsid w:val="008305D5"/>
    <w:rsid w:val="00833CDC"/>
    <w:rsid w:val="00863630"/>
    <w:rsid w:val="008E500B"/>
    <w:rsid w:val="0096038E"/>
    <w:rsid w:val="009A0725"/>
    <w:rsid w:val="009A3A7B"/>
    <w:rsid w:val="009E2E0A"/>
    <w:rsid w:val="00A01E45"/>
    <w:rsid w:val="00A8005A"/>
    <w:rsid w:val="00B136BE"/>
    <w:rsid w:val="00B72B8A"/>
    <w:rsid w:val="00CA4F42"/>
    <w:rsid w:val="00CE1175"/>
    <w:rsid w:val="00DF4F45"/>
    <w:rsid w:val="00E11C7E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2A69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2A69"/>
    <w:pPr>
      <w:ind w:left="720"/>
      <w:contextualSpacing/>
    </w:pPr>
  </w:style>
  <w:style w:type="character" w:styleId="a5">
    <w:name w:val="Emphasis"/>
    <w:basedOn w:val="a0"/>
    <w:uiPriority w:val="20"/>
    <w:qFormat/>
    <w:rsid w:val="00A8005A"/>
    <w:rPr>
      <w:i/>
      <w:iCs/>
    </w:rPr>
  </w:style>
  <w:style w:type="paragraph" w:customStyle="1" w:styleId="1">
    <w:name w:val="Обычный1"/>
    <w:rsid w:val="00863630"/>
    <w:pPr>
      <w:spacing w:after="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2A69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2A69"/>
    <w:pPr>
      <w:ind w:left="720"/>
      <w:contextualSpacing/>
    </w:pPr>
  </w:style>
  <w:style w:type="character" w:styleId="a5">
    <w:name w:val="Emphasis"/>
    <w:basedOn w:val="a0"/>
    <w:uiPriority w:val="20"/>
    <w:qFormat/>
    <w:rsid w:val="00A8005A"/>
    <w:rPr>
      <w:i/>
      <w:iCs/>
    </w:rPr>
  </w:style>
  <w:style w:type="paragraph" w:customStyle="1" w:styleId="1">
    <w:name w:val="Обычный1"/>
    <w:rsid w:val="00863630"/>
    <w:pPr>
      <w:spacing w:after="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1FF9-D5CD-4335-A137-0D1CDB1A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</dc:creator>
  <cp:lastModifiedBy>Рябчиков</cp:lastModifiedBy>
  <cp:revision>4</cp:revision>
  <dcterms:created xsi:type="dcterms:W3CDTF">2021-09-28T00:21:00Z</dcterms:created>
  <dcterms:modified xsi:type="dcterms:W3CDTF">2021-09-28T01:03:00Z</dcterms:modified>
</cp:coreProperties>
</file>